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line="240" w:lineRule="auto"/>
        <w:jc w:val="center"/>
        <w:rPr/>
      </w:pPr>
      <w:bookmarkStart w:colFirst="0" w:colLast="0" w:name="_nsmjsjsow3t" w:id="0"/>
      <w:bookmarkEnd w:id="0"/>
      <w:r w:rsidDel="00000000" w:rsidR="00000000" w:rsidRPr="00000000">
        <w:rPr/>
        <w:drawing>
          <wp:inline distB="114300" distT="114300" distL="114300" distR="114300">
            <wp:extent cx="4776788" cy="1316679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76788" cy="13166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r w:rsidDel="00000000" w:rsidR="00000000" w:rsidRPr="00000000">
        <w:rPr>
          <w:rtl w:val="0"/>
        </w:rPr>
        <w:t xml:space="preserve">THE BLOOD CONNECTION QUESTIONNAIRE</w:t>
      </w:r>
    </w:p>
    <w:p w:rsidR="00000000" w:rsidDel="00000000" w:rsidP="00000000" w:rsidRDefault="00000000" w:rsidRPr="00000000" w14:paraId="00000003">
      <w:pPr>
        <w:spacing w:after="120" w:line="276" w:lineRule="auto"/>
        <w:rPr/>
      </w:pPr>
      <w:r w:rsidDel="00000000" w:rsidR="00000000" w:rsidRPr="00000000">
        <w:rPr>
          <w:rtl w:val="0"/>
        </w:rPr>
        <w:t xml:space="preserve">Answer the following questions that correspond with </w:t>
      </w:r>
      <w:r w:rsidDel="00000000" w:rsidR="00000000" w:rsidRPr="00000000">
        <w:rPr>
          <w:i w:val="1"/>
          <w:iCs w:val="1"/>
          <w:rtl w:val="0"/>
        </w:rPr>
        <w:t xml:space="preserve">The Blood Connection</w:t>
      </w:r>
      <w:r w:rsidDel="00000000" w:rsidR="00000000" w:rsidRPr="00000000">
        <w:rPr>
          <w:rtl w:val="0"/>
        </w:rPr>
        <w:t xml:space="preserve"> game. </w:t>
      </w:r>
    </w:p>
    <w:p w:rsidR="00000000" w:rsidDel="00000000" w:rsidP="00000000" w:rsidRDefault="00000000" w:rsidRPr="00000000" w14:paraId="00000004">
      <w:pPr>
        <w:pStyle w:val="Heading1"/>
        <w:keepNext w:val="1"/>
        <w:keepLines w:val="1"/>
        <w:tabs>
          <w:tab w:val="left" w:leader="none" w:pos="5108"/>
        </w:tabs>
        <w:spacing w:line="276" w:lineRule="auto"/>
        <w:rPr>
          <w:color w:val="910d28"/>
        </w:rPr>
      </w:pPr>
      <w:bookmarkStart w:colFirst="0" w:colLast="0" w:name="_wdhpb6804lon" w:id="1"/>
      <w:bookmarkEnd w:id="1"/>
      <w:r w:rsidDel="00000000" w:rsidR="00000000" w:rsidRPr="00000000">
        <w:rPr>
          <w:rtl w:val="0"/>
        </w:rPr>
        <w:t xml:space="preserve">Patient-Donor Blood Connection</w:t>
      </w:r>
      <w:r w:rsidDel="00000000" w:rsidR="00000000" w:rsidRPr="00000000">
        <w:rPr>
          <w:color w:val="910d28"/>
          <w:rtl w:val="0"/>
        </w:rPr>
        <w:tab/>
      </w:r>
    </w:p>
    <w:p w:rsidR="00000000" w:rsidDel="00000000" w:rsidP="00000000" w:rsidRDefault="00000000" w:rsidRPr="00000000" w14:paraId="00000005">
      <w:pPr>
        <w:spacing w:after="120" w:line="276" w:lineRule="auto"/>
        <w:rPr/>
      </w:pPr>
      <w:r w:rsidDel="00000000" w:rsidR="00000000" w:rsidRPr="00000000">
        <w:rPr>
          <w:rtl w:val="0"/>
        </w:rPr>
        <w:t xml:space="preserve">In the table below, fill in each patient’s phenotype, possible genotype, and potential blood donations they can receive based on their blood type.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Borders>
          <w:top w:color="288ac3" w:space="0" w:sz="4" w:val="single"/>
          <w:left w:color="288ac3" w:space="0" w:sz="4" w:val="single"/>
          <w:bottom w:color="288ac3" w:space="0" w:sz="4" w:val="single"/>
          <w:right w:color="288ac3" w:space="0" w:sz="4" w:val="single"/>
          <w:insideH w:color="288ac3" w:space="0" w:sz="4" w:val="single"/>
          <w:insideV w:color="288ac3" w:space="0" w:sz="4" w:val="single"/>
        </w:tblBorders>
        <w:tblLayout w:type="fixed"/>
        <w:tblLook w:val="0600"/>
      </w:tblPr>
      <w:tblGrid>
        <w:gridCol w:w="1875"/>
        <w:gridCol w:w="2055"/>
        <w:gridCol w:w="2145"/>
        <w:gridCol w:w="3480"/>
        <w:tblGridChange w:id="0">
          <w:tblGrid>
            <w:gridCol w:w="1875"/>
            <w:gridCol w:w="2055"/>
            <w:gridCol w:w="2145"/>
            <w:gridCol w:w="3480"/>
          </w:tblGrid>
        </w:tblGridChange>
      </w:tblGrid>
      <w:tr>
        <w:trPr>
          <w:cantSplit w:val="0"/>
          <w:trHeight w:val="544.3554687500001" w:hRule="atLeast"/>
          <w:tblHeader w:val="1"/>
        </w:trPr>
        <w:tc>
          <w:tcPr>
            <w:shd w:fill="275781" w:val="clear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bCs w:val="1"/>
                <w:color w:val="ffffff"/>
              </w:rPr>
            </w:pPr>
            <w:r w:rsidDel="00000000" w:rsidR="00000000" w:rsidRPr="00000000">
              <w:rPr>
                <w:b w:val="1"/>
                <w:bCs w:val="1"/>
                <w:color w:val="ffffff"/>
                <w:rtl w:val="0"/>
              </w:rPr>
              <w:t xml:space="preserve">Patient </w:t>
            </w:r>
          </w:p>
        </w:tc>
        <w:tc>
          <w:tcPr>
            <w:shd w:fill="275781" w:val="clear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bCs w:val="1"/>
                <w:color w:val="ffffff"/>
              </w:rPr>
            </w:pPr>
            <w:r w:rsidDel="00000000" w:rsidR="00000000" w:rsidRPr="00000000">
              <w:rPr>
                <w:b w:val="1"/>
                <w:bCs w:val="1"/>
                <w:color w:val="ffffff"/>
                <w:rtl w:val="0"/>
              </w:rPr>
              <w:t xml:space="preserve">Phenotype</w:t>
            </w:r>
          </w:p>
        </w:tc>
        <w:tc>
          <w:tcPr>
            <w:shd w:fill="275781" w:val="clear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bCs w:val="1"/>
                <w:color w:val="ffffff"/>
              </w:rPr>
            </w:pPr>
            <w:r w:rsidDel="00000000" w:rsidR="00000000" w:rsidRPr="00000000">
              <w:rPr>
                <w:b w:val="1"/>
                <w:bCs w:val="1"/>
                <w:color w:val="ffffff"/>
                <w:rtl w:val="0"/>
              </w:rPr>
              <w:t xml:space="preserve">Genotype</w:t>
            </w:r>
          </w:p>
        </w:tc>
        <w:tc>
          <w:tcPr>
            <w:shd w:fill="275781" w:val="clear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bCs w:val="1"/>
                <w:color w:val="ffffff"/>
              </w:rPr>
            </w:pPr>
            <w:r w:rsidDel="00000000" w:rsidR="00000000" w:rsidRPr="00000000">
              <w:rPr>
                <w:b w:val="1"/>
                <w:bCs w:val="1"/>
                <w:color w:val="ffffff"/>
                <w:rtl w:val="0"/>
              </w:rPr>
              <w:t xml:space="preserve">Possible Blood Matches</w:t>
            </w:r>
          </w:p>
        </w:tc>
      </w:tr>
      <w:tr>
        <w:trPr>
          <w:cantSplit w:val="0"/>
          <w:tblHeader w:val="0"/>
        </w:trPr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b w:val="1"/>
                <w:bCs w:val="1"/>
                <w:color w:val="971d20"/>
                <w:rtl w:val="0"/>
              </w:rPr>
              <w:t xml:space="preserve">Olive Mango</w:t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b w:val="1"/>
                <w:bCs w:val="1"/>
                <w:color w:val="971d20"/>
                <w:rtl w:val="0"/>
              </w:rPr>
              <w:t xml:space="preserve">Domino Pickleman </w:t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b w:val="1"/>
                <w:bCs w:val="1"/>
                <w:color w:val="971d20"/>
                <w:rtl w:val="0"/>
              </w:rPr>
              <w:t xml:space="preserve">Hamile Beets</w:t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bCs w:val="1"/>
                <w:color w:val="971d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ind w:left="0" w:firstLine="0"/>
        <w:rPr>
          <w:b w:val="1"/>
          <w:bCs w:val="1"/>
          <w:color w:val="971d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76" w:lineRule="auto"/>
        <w:rPr>
          <w:b w:val="1"/>
          <w:bCs w:val="1"/>
          <w:color w:val="910d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76" w:lineRule="auto"/>
        <w:rPr>
          <w:b w:val="1"/>
          <w:bCs w:val="1"/>
          <w:color w:val="910d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76" w:lineRule="auto"/>
        <w:rPr>
          <w:b w:val="1"/>
          <w:bCs w:val="1"/>
          <w:color w:val="910d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76" w:lineRule="auto"/>
        <w:rPr>
          <w:b w:val="1"/>
          <w:bCs w:val="1"/>
          <w:color w:val="971d20"/>
          <w:highlight w:val="white"/>
        </w:rPr>
      </w:pPr>
      <w:r w:rsidDel="00000000" w:rsidR="00000000" w:rsidRPr="00000000">
        <w:rPr>
          <w:b w:val="1"/>
          <w:bCs w:val="1"/>
          <w:color w:val="971d20"/>
          <w:highlight w:val="white"/>
          <w:rtl w:val="0"/>
        </w:rPr>
        <w:t xml:space="preserve">Punnett Square Parental Matching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line="276" w:lineRule="auto"/>
        <w:ind w:left="720" w:hanging="360"/>
      </w:pPr>
      <w:r w:rsidDel="00000000" w:rsidR="00000000" w:rsidRPr="00000000">
        <w:rPr>
          <w:rtl w:val="0"/>
        </w:rPr>
        <w:t xml:space="preserve">If Zarria is homozygous for type B, using the Punnett square below, show at least three combinations of genotypes her parents could be.</w:t>
      </w:r>
    </w:p>
    <w:p w:rsidR="00000000" w:rsidDel="00000000" w:rsidP="00000000" w:rsidRDefault="00000000" w:rsidRPr="00000000" w14:paraId="00000022">
      <w:pPr>
        <w:spacing w:after="120"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5"/>
        <w:spacing w:after="0" w:before="40" w:line="276" w:lineRule="auto"/>
        <w:ind w:left="-630" w:right="-540" w:firstLine="0"/>
        <w:rPr>
          <w:color w:val="971d20"/>
        </w:rPr>
      </w:pPr>
      <w:bookmarkStart w:colFirst="0" w:colLast="0" w:name="_bum8ja63rcss" w:id="2"/>
      <w:bookmarkEnd w:id="2"/>
      <w:r w:rsidDel="00000000" w:rsidR="00000000" w:rsidRPr="00000000">
        <w:rPr>
          <w:color w:val="6c091d"/>
          <w:rtl w:val="0"/>
        </w:rPr>
        <w:t xml:space="preserve">           </w:t>
      </w:r>
      <w:r w:rsidDel="00000000" w:rsidR="00000000" w:rsidRPr="00000000">
        <w:rPr>
          <w:color w:val="971d20"/>
          <w:rtl w:val="0"/>
        </w:rPr>
        <w:t xml:space="preserve">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24">
      <w:pPr>
        <w:pStyle w:val="Heading5"/>
        <w:spacing w:after="0" w:before="40" w:line="276" w:lineRule="auto"/>
        <w:ind w:left="-630" w:firstLine="0"/>
        <w:rPr>
          <w:color w:val="971d20"/>
        </w:rPr>
      </w:pPr>
      <w:bookmarkStart w:colFirst="0" w:colLast="0" w:name="_pnnaowmiyirc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5"/>
        <w:spacing w:after="0" w:before="40" w:line="276" w:lineRule="auto"/>
        <w:ind w:left="-630" w:right="-900" w:firstLine="0"/>
        <w:rPr>
          <w:color w:val="971d20"/>
        </w:rPr>
      </w:pPr>
      <w:bookmarkStart w:colFirst="0" w:colLast="0" w:name="_bo5idaqkc1g7" w:id="4"/>
      <w:bookmarkEnd w:id="4"/>
      <w:r w:rsidDel="00000000" w:rsidR="00000000" w:rsidRPr="00000000">
        <w:rPr>
          <w:color w:val="971d20"/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__________X___________</w:t>
      </w:r>
    </w:p>
    <w:p w:rsidR="00000000" w:rsidDel="00000000" w:rsidP="00000000" w:rsidRDefault="00000000" w:rsidRPr="00000000" w14:paraId="00000026">
      <w:pPr>
        <w:spacing w:after="120"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0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6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If Zarria is heterozygous for type A, using the Punnett square below, show at least three combinations of genotypes her parents could be.</w:t>
      </w:r>
    </w:p>
    <w:p w:rsidR="00000000" w:rsidDel="00000000" w:rsidP="00000000" w:rsidRDefault="00000000" w:rsidRPr="00000000" w14:paraId="00000030">
      <w:pPr>
        <w:spacing w:after="120"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5"/>
        <w:spacing w:after="0" w:before="40" w:line="276" w:lineRule="auto"/>
        <w:ind w:left="-630" w:right="-540" w:firstLine="0"/>
        <w:rPr>
          <w:color w:val="971d20"/>
        </w:rPr>
      </w:pPr>
      <w:bookmarkStart w:colFirst="0" w:colLast="0" w:name="_m2suujoa9puv" w:id="5"/>
      <w:bookmarkEnd w:id="5"/>
      <w:r w:rsidDel="00000000" w:rsidR="00000000" w:rsidRPr="00000000">
        <w:rPr>
          <w:color w:val="6c091d"/>
          <w:rtl w:val="0"/>
        </w:rPr>
        <w:t xml:space="preserve">     </w:t>
      </w:r>
      <w:r w:rsidDel="00000000" w:rsidR="00000000" w:rsidRPr="00000000">
        <w:rPr>
          <w:color w:val="971d20"/>
          <w:rtl w:val="0"/>
        </w:rPr>
        <w:t xml:space="preserve">      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32">
      <w:pPr>
        <w:pStyle w:val="Heading5"/>
        <w:spacing w:after="0" w:before="40" w:line="276" w:lineRule="auto"/>
        <w:ind w:left="-630" w:firstLine="0"/>
        <w:rPr>
          <w:color w:val="971d20"/>
        </w:rPr>
      </w:pPr>
      <w:bookmarkStart w:colFirst="0" w:colLast="0" w:name="_43jwaq31wib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5"/>
        <w:spacing w:after="0" w:before="40" w:line="276" w:lineRule="auto"/>
        <w:ind w:left="-630" w:right="-900" w:firstLine="0"/>
        <w:rPr>
          <w:color w:val="6c091d"/>
        </w:rPr>
      </w:pPr>
      <w:bookmarkStart w:colFirst="0" w:colLast="0" w:name="_fvt5hys0rkqz" w:id="7"/>
      <w:bookmarkEnd w:id="7"/>
      <w:r w:rsidDel="00000000" w:rsidR="00000000" w:rsidRPr="00000000">
        <w:rPr>
          <w:color w:val="971d20"/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</w:t>
      </w:r>
      <w:r w:rsidDel="00000000" w:rsidR="00000000" w:rsidRPr="00000000">
        <w:rPr>
          <w:color w:val="6c091d"/>
          <w:rtl w:val="0"/>
        </w:rPr>
        <w:t xml:space="preserve">_</w:t>
      </w:r>
    </w:p>
    <w:p w:rsidR="00000000" w:rsidDel="00000000" w:rsidP="00000000" w:rsidRDefault="00000000" w:rsidRPr="00000000" w14:paraId="00000034">
      <w:pPr>
        <w:spacing w:after="120"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9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8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5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If Zarria is blood type AB, using the Punnett square below, show at least three combinations of genotypes her parents could be.</w:t>
      </w:r>
    </w:p>
    <w:p w:rsidR="00000000" w:rsidDel="00000000" w:rsidP="00000000" w:rsidRDefault="00000000" w:rsidRPr="00000000" w14:paraId="00000039">
      <w:pPr>
        <w:spacing w:after="120" w:line="276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5"/>
        <w:spacing w:after="0" w:before="40" w:line="276" w:lineRule="auto"/>
        <w:ind w:left="-630" w:right="-540" w:firstLine="0"/>
        <w:rPr>
          <w:color w:val="971d20"/>
        </w:rPr>
      </w:pPr>
      <w:bookmarkStart w:colFirst="0" w:colLast="0" w:name="_j2yclmh77pnl" w:id="8"/>
      <w:bookmarkEnd w:id="8"/>
      <w:r w:rsidDel="00000000" w:rsidR="00000000" w:rsidRPr="00000000">
        <w:rPr>
          <w:color w:val="6c091d"/>
          <w:rtl w:val="0"/>
        </w:rPr>
        <w:t xml:space="preserve">     </w:t>
      </w:r>
      <w:r w:rsidDel="00000000" w:rsidR="00000000" w:rsidRPr="00000000">
        <w:rPr>
          <w:color w:val="971d20"/>
          <w:rtl w:val="0"/>
        </w:rPr>
        <w:t xml:space="preserve">      Parents Genotypes:</w:t>
        <w:tab/>
        <w:tab/>
        <w:tab/>
        <w:t xml:space="preserve">         Parents Genotypes:              </w:t>
        <w:tab/>
        <w:t xml:space="preserve">              Parents Genotypes:</w:t>
      </w:r>
    </w:p>
    <w:p w:rsidR="00000000" w:rsidDel="00000000" w:rsidP="00000000" w:rsidRDefault="00000000" w:rsidRPr="00000000" w14:paraId="0000003B">
      <w:pPr>
        <w:pStyle w:val="Heading5"/>
        <w:spacing w:after="0" w:before="40" w:line="276" w:lineRule="auto"/>
        <w:ind w:left="-630" w:firstLine="0"/>
        <w:rPr>
          <w:color w:val="971d20"/>
        </w:rPr>
      </w:pPr>
      <w:bookmarkStart w:colFirst="0" w:colLast="0" w:name="_70qmusmdga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5"/>
        <w:spacing w:after="0" w:before="40" w:line="276" w:lineRule="auto"/>
        <w:ind w:left="-630" w:right="-900" w:firstLine="0"/>
        <w:rPr>
          <w:color w:val="971d20"/>
        </w:rPr>
      </w:pPr>
      <w:bookmarkStart w:colFirst="0" w:colLast="0" w:name="_cu5x4xt6gvn2" w:id="10"/>
      <w:bookmarkEnd w:id="10"/>
      <w:r w:rsidDel="00000000" w:rsidR="00000000" w:rsidRPr="00000000">
        <w:rPr>
          <w:color w:val="971d20"/>
          <w:rtl w:val="0"/>
        </w:rPr>
        <w:t xml:space="preserve">     __________X___________     </w:t>
        <w:tab/>
        <w:tab/>
        <w:t xml:space="preserve">  __________X___________       </w:t>
        <w:tab/>
        <w:t xml:space="preserve">       __________X___________</w:t>
      </w:r>
    </w:p>
    <w:p w:rsidR="00000000" w:rsidDel="00000000" w:rsidP="00000000" w:rsidRDefault="00000000" w:rsidRPr="00000000" w14:paraId="0000003D">
      <w:pPr>
        <w:spacing w:after="120" w:line="276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-566736</wp:posOffset>
            </wp:positionH>
            <wp:positionV relativeFrom="paragraph">
              <wp:posOffset>183198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12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2109470</wp:posOffset>
            </wp:positionH>
            <wp:positionV relativeFrom="paragraph">
              <wp:posOffset>204470</wp:posOffset>
            </wp:positionV>
            <wp:extent cx="2228850" cy="2133600"/>
            <wp:effectExtent b="0" l="0" r="0" t="0"/>
            <wp:wrapSquare wrapText="bothSides" distB="0" distT="0" distL="114300" distR="11430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4528820</wp:posOffset>
            </wp:positionH>
            <wp:positionV relativeFrom="paragraph">
              <wp:posOffset>201930</wp:posOffset>
            </wp:positionV>
            <wp:extent cx="2228850" cy="2133600"/>
            <wp:effectExtent b="0" l="0" r="0" t="0"/>
            <wp:wrapSquare wrapText="bothSides" distB="0" distT="0" distL="114300" distR="114300"/>
            <wp:docPr descr="A picture containing shape&#10;&#10;Description automatically generated" id="2" name="image3.png"/>
            <a:graphic>
              <a:graphicData uri="http://schemas.openxmlformats.org/drawingml/2006/picture">
                <pic:pic>
                  <pic:nvPicPr>
                    <pic:cNvPr descr="A picture containing shape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1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E">
      <w:pPr>
        <w:ind w:left="0" w:firstLine="0"/>
        <w:rPr>
          <w:b w:val="1"/>
          <w:bCs w:val="1"/>
          <w:color w:val="971d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ab/>
      <w:tab/>
      <w:tab/>
      <w:tab/>
      <w:tab/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1040569</wp:posOffset>
          </wp:positionH>
          <wp:positionV relativeFrom="paragraph">
            <wp:posOffset>-239931</wp:posOffset>
          </wp:positionV>
          <wp:extent cx="4902200" cy="508000"/>
          <wp:effectExtent b="0" l="0" r="0" t="0"/>
          <wp:wrapNone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02200" cy="508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-190499</wp:posOffset>
              </wp:positionV>
              <wp:extent cx="1838325" cy="242084"/>
              <wp:effectExtent b="0" l="0" r="0" t="0"/>
              <wp:wrapSquare wrapText="bothSides" distB="0" distT="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31600" y="2865600"/>
                        <a:ext cx="2291700" cy="284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THE GIFT OF LIFE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-190499</wp:posOffset>
              </wp:positionV>
              <wp:extent cx="1838325" cy="242084"/>
              <wp:effectExtent b="0" l="0" r="0" t="0"/>
              <wp:wrapSquare wrapText="bothSides" distB="0" distT="0" distL="114300" distR="114300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38325" cy="24208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120" w:before="200" w:line="240" w:lineRule="auto"/>
    </w:pPr>
    <w:rPr>
      <w:b w:val="1"/>
      <w:bCs w:val="1"/>
      <w:color w:val="971d20"/>
      <w:highlight w:val="white"/>
    </w:rPr>
  </w:style>
  <w:style w:type="paragraph" w:styleId="Heading2">
    <w:name w:val="heading 2"/>
    <w:basedOn w:val="Normal"/>
    <w:next w:val="Normal"/>
    <w:pPr/>
    <w:rPr>
      <w:i w:val="1"/>
      <w:iCs w:val="1"/>
      <w:color w:val="971d20"/>
    </w:rPr>
  </w:style>
  <w:style w:type="paragraph" w:styleId="Heading3">
    <w:name w:val="heading 3"/>
    <w:basedOn w:val="Normal"/>
    <w:next w:val="Normal"/>
    <w:pPr/>
    <w:rPr>
      <w:i w:val="1"/>
      <w:iCs w:val="1"/>
      <w:sz w:val="18"/>
      <w:szCs w:val="18"/>
    </w:rPr>
  </w:style>
  <w:style w:type="paragraph" w:styleId="Heading4">
    <w:name w:val="heading 4"/>
    <w:basedOn w:val="Normal"/>
    <w:next w:val="Normal"/>
    <w:pPr/>
    <w:rPr>
      <w:color w:val="d30f7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1d679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/>
    <w:rPr>
      <w:b w:val="1"/>
      <w:bCs w:val="1"/>
      <w:smallCaps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